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28" w:rsidRPr="000C6E28" w:rsidRDefault="00623FF1" w:rsidP="000C6E2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4C4C4C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4C4C4C"/>
          <w:sz w:val="36"/>
          <w:szCs w:val="36"/>
          <w:lang w:eastAsia="ru-RU"/>
        </w:rPr>
        <w:t>У</w:t>
      </w:r>
      <w:r w:rsidR="000C6E28" w:rsidRPr="000C6E28">
        <w:rPr>
          <w:rFonts w:ascii="Tahoma" w:eastAsia="Times New Roman" w:hAnsi="Tahoma" w:cs="Tahoma"/>
          <w:b/>
          <w:bCs/>
          <w:color w:val="4C4C4C"/>
          <w:sz w:val="36"/>
          <w:szCs w:val="36"/>
          <w:lang w:eastAsia="ru-RU"/>
        </w:rPr>
        <w:t>словия доступа к инфраструктуре для размещения сетей электросвязи</w:t>
      </w:r>
    </w:p>
    <w:p w:rsidR="000C6E28" w:rsidRPr="00FD207F" w:rsidRDefault="000C6E28" w:rsidP="000C6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0C6E28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 xml:space="preserve">Раскрытие информации в соответствии с Постановлением правительства РФ </w:t>
      </w:r>
      <w:r w:rsidR="00471151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«</w:t>
      </w:r>
      <w:r w:rsidRPr="000C6E28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Об утверждении недискриминационного доступа к инфраструктуре для размещения сетей электросвязи».</w:t>
      </w:r>
      <w:r w:rsidR="00FD207F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 xml:space="preserve"> В действующей редакции</w:t>
      </w:r>
    </w:p>
    <w:p w:rsidR="000C6E28" w:rsidRPr="000C6E28" w:rsidRDefault="000C6E28" w:rsidP="000C6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0C6E28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Форма 1 «О раскрытии информации об объектах инфраструктуры, к которым может быть предоставлен доступ»</w:t>
      </w:r>
    </w:p>
    <w:p w:rsidR="000C6E28" w:rsidRPr="000C6E28" w:rsidRDefault="000C6E28" w:rsidP="000C6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7166"/>
        <w:gridCol w:w="3671"/>
        <w:gridCol w:w="2233"/>
      </w:tblGrid>
      <w:tr w:rsidR="005A1D67" w:rsidRPr="000C6E28" w:rsidTr="000C6E2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 инфраструктуры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актов, которыми установлены требования к сопряженным объектам инфраструктуры, технологические нормы и требования к размещению сетей электросвязи (их отдельных элементов) на сопряженных объектах инфраструктуры, нормы проектирования сопряженных объектов инфраструктуры, иные требования, обеспечивающие возможность размещения сетей электросвязи (их отдельных элементов) на сопряженных объектах инфраструктуры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формирования тарифов на предоставление доступа к инфраструктуре</w:t>
            </w:r>
          </w:p>
        </w:tc>
      </w:tr>
      <w:tr w:rsidR="005A1D67" w:rsidRPr="000C6E28" w:rsidTr="000C6E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Ссылки на документы, устанавливающие формирования тарифов на предоставление доступа к инфраструктуре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дифференциации тарифов</w:t>
            </w:r>
          </w:p>
        </w:tc>
      </w:tr>
      <w:tr w:rsidR="005A1D67" w:rsidRPr="000C6E28" w:rsidTr="000C6E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1D67" w:rsidRPr="000C6E28" w:rsidTr="000C6E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Pr="000C6E28" w:rsidRDefault="000C6E28" w:rsidP="004E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 линий электропередач</w:t>
            </w:r>
            <w:r w:rsidR="00AB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AB6" w:rsidRDefault="000C6E28" w:rsidP="004E0AB6">
            <w:pPr>
              <w:numPr>
                <w:ilvl w:val="0"/>
                <w:numId w:val="1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недискриминационного доступа к инфраструктуре для размещения сетей электросвязи. </w:t>
            </w:r>
            <w:r w:rsidR="004E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действующей редакции</w:t>
            </w:r>
          </w:p>
          <w:p w:rsidR="000C6E28" w:rsidRPr="004E0AB6" w:rsidRDefault="000C6E28" w:rsidP="004E0AB6">
            <w:pPr>
              <w:numPr>
                <w:ilvl w:val="0"/>
                <w:numId w:val="1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проектирования, строительства и эксплуатации волоконно-оптических линий связи на воздушных линиях электропередачи напряжением 0,4-35 </w:t>
            </w:r>
            <w:proofErr w:type="spellStart"/>
            <w:r w:rsidRPr="004E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proofErr w:type="spellEnd"/>
            <w:r w:rsidRPr="004E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 153-34.0-48.519-2002</w:t>
            </w:r>
          </w:p>
          <w:p w:rsidR="000C6E28" w:rsidRPr="000C6E28" w:rsidRDefault="000C6E28" w:rsidP="000C6E28">
            <w:pPr>
              <w:numPr>
                <w:ilvl w:val="0"/>
                <w:numId w:val="1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эксплуатации установок наружного освещения городов, поселков и сельских населенных пунктов. Утв. приказом </w:t>
            </w:r>
            <w:proofErr w:type="spellStart"/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Минжилкомхоза</w:t>
            </w:r>
            <w:proofErr w:type="spellEnd"/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РСФСР от 12.05.1988 №120 (п.4.83 – 4.93).</w:t>
            </w:r>
          </w:p>
          <w:p w:rsidR="000C6E28" w:rsidRPr="000C6E28" w:rsidRDefault="000C6E28" w:rsidP="000C6E28">
            <w:pPr>
              <w:numPr>
                <w:ilvl w:val="0"/>
                <w:numId w:val="1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по охране труда при эксплуатации электроустановок,</w:t>
            </w:r>
            <w:r w:rsidR="00AB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утв. Приказом Минтруда от </w:t>
            </w:r>
            <w:r w:rsidR="004E0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 №903</w:t>
            </w: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(ПОТЭУ).</w:t>
            </w:r>
          </w:p>
          <w:p w:rsidR="000C6E28" w:rsidRPr="000C6E28" w:rsidRDefault="000C6E28" w:rsidP="000C6E28">
            <w:pPr>
              <w:numPr>
                <w:ilvl w:val="0"/>
                <w:numId w:val="1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устройств электроустановок (ПУЭ) в действующей редакции;</w:t>
            </w:r>
          </w:p>
          <w:p w:rsidR="000C6E28" w:rsidRPr="000C6E28" w:rsidRDefault="000C6E28" w:rsidP="00FD207F">
            <w:pPr>
              <w:numPr>
                <w:ilvl w:val="0"/>
                <w:numId w:val="1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Справочник. Производственная эксплуатация, техническое обслуживание и ремонт энергетического оборудования. А.И. Ящура.1999.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Pr="00DC07BB" w:rsidRDefault="00DC07BB" w:rsidP="00DC07BB">
            <w:pPr>
              <w:numPr>
                <w:ilvl w:val="0"/>
                <w:numId w:val="2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Тариф</w:t>
              </w:r>
              <w:proofErr w:type="spellEnd"/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на</w:t>
              </w:r>
              <w:proofErr w:type="spellEnd"/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2021 </w:t>
              </w:r>
              <w:proofErr w:type="spellStart"/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год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C07BB" w:rsidRDefault="00DC07BB" w:rsidP="00DC07BB">
            <w:pPr>
              <w:numPr>
                <w:ilvl w:val="0"/>
                <w:numId w:val="2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C07B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Тариф на </w:t>
              </w:r>
              <w:r w:rsidRPr="00DC07B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2022</w:t>
              </w:r>
              <w:r w:rsidRPr="00DC07B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год</w:t>
              </w:r>
            </w:hyperlink>
          </w:p>
          <w:p w:rsidR="00DC07BB" w:rsidRPr="000C6E28" w:rsidRDefault="00DC07BB" w:rsidP="00DC07BB">
            <w:pPr>
              <w:numPr>
                <w:ilvl w:val="0"/>
                <w:numId w:val="2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C07B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Тариф на 2023 год</w:t>
              </w:r>
            </w:hyperlink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470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393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   </w:t>
            </w:r>
          </w:p>
          <w:p w:rsidR="000C6E28" w:rsidRPr="000C6E28" w:rsidRDefault="00393470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предусмотрены</w:t>
            </w:r>
          </w:p>
        </w:tc>
      </w:tr>
    </w:tbl>
    <w:p w:rsidR="000C6E28" w:rsidRPr="000C6E28" w:rsidRDefault="000C6E28" w:rsidP="000C6E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0C6E28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 </w:t>
      </w:r>
    </w:p>
    <w:p w:rsidR="000C6E28" w:rsidRDefault="000C6E28" w:rsidP="000C6E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0C6E28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 </w:t>
      </w:r>
    </w:p>
    <w:p w:rsidR="005A1D67" w:rsidRDefault="005A1D67" w:rsidP="000C6E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</w:p>
    <w:p w:rsidR="005A1D67" w:rsidRDefault="005A1D67" w:rsidP="000C6E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</w:p>
    <w:p w:rsidR="005A1D67" w:rsidRDefault="005A1D67" w:rsidP="000C6E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</w:p>
    <w:p w:rsidR="005A1D67" w:rsidRDefault="005A1D67" w:rsidP="000C6E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</w:p>
    <w:p w:rsidR="00FD207F" w:rsidRPr="000C6E28" w:rsidRDefault="00FD207F" w:rsidP="000C6E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</w:p>
    <w:p w:rsidR="000C6E28" w:rsidRDefault="000C6E28" w:rsidP="000C6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4C4C4C"/>
          <w:sz w:val="21"/>
          <w:szCs w:val="21"/>
          <w:lang w:eastAsia="ru-RU"/>
        </w:rPr>
      </w:pPr>
      <w:r w:rsidRPr="000C6E28">
        <w:rPr>
          <w:rFonts w:ascii="Tahoma" w:eastAsia="Times New Roman" w:hAnsi="Tahoma" w:cs="Tahoma"/>
          <w:b/>
          <w:bCs/>
          <w:color w:val="4C4C4C"/>
          <w:sz w:val="21"/>
          <w:szCs w:val="21"/>
          <w:lang w:eastAsia="ru-RU"/>
        </w:rPr>
        <w:lastRenderedPageBreak/>
        <w:t>О раскрытии информации о порядке и условиях выполнения запросов на предоставление информации о доступе к конкретным объектам инфраструктуры, а также о размере платы за предоставление информации</w:t>
      </w:r>
    </w:p>
    <w:p w:rsidR="00FD207F" w:rsidRPr="000C6E28" w:rsidRDefault="00FD207F" w:rsidP="000C6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1764"/>
        <w:gridCol w:w="1938"/>
        <w:gridCol w:w="1905"/>
        <w:gridCol w:w="1880"/>
        <w:gridCol w:w="2531"/>
        <w:gridCol w:w="3468"/>
      </w:tblGrid>
      <w:tr w:rsidR="000C6E28" w:rsidRPr="000C6E28" w:rsidTr="000C6E2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Pr="00471151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Субъект Российской Федерации, муниципальный район, городской округ, населенный пункт (городской, сельский)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Pr="00471151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объекта инфраструктуры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Pr="00471151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для направления запроса на предоставление информации о доступе к конкретным объектам инфраструктуры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Pr="00471151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выполнения запроса на предоставление информации о доступе к конкретным объектам инфраструктуры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Pr="00471151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Размер платы за предоставление информации о доступе к конкретным объектам инфраструктуры в случае, когда требуется проведение работ по осмотру, измерению, обследованию объекта инфраструктуры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требований к содержанию запроса на предоставление информации о доступе к конкретным объектам инфраструктуры и условиям его выполнения</w:t>
            </w:r>
          </w:p>
        </w:tc>
      </w:tr>
      <w:tr w:rsidR="000C6E28" w:rsidRPr="000C6E28" w:rsidTr="000C6E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Pr="00471151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случае, когда не требуется выполнение работ по осмотру, измерению, обследованию объекта инфраструктуры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Pr="00471151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случае, когда требуется проведение работ по осмотру, измерению, обследованию объекта инфраструктуры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28" w:rsidRPr="000C6E28" w:rsidTr="000C6E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6E28" w:rsidRPr="000C6E28" w:rsidTr="000C6E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Pr="000C6E28" w:rsidRDefault="00FD207F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Тейково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линий электропередач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Default="00FD207F" w:rsidP="00FD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155048 Ивановская область г. Тейково ул. Сергеевская д.1</w:t>
            </w:r>
          </w:p>
          <w:p w:rsidR="00FD207F" w:rsidRDefault="00FD207F" w:rsidP="00FD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Эл. адрес: </w:t>
            </w:r>
          </w:p>
          <w:p w:rsidR="00FD207F" w:rsidRPr="00FD207F" w:rsidRDefault="00FD207F" w:rsidP="00FD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MUPTSP</w:t>
            </w:r>
            <w:r w:rsidRPr="00FD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@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D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7B1" w:rsidRDefault="003A07B1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7B1" w:rsidRDefault="003A07B1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7B1" w:rsidRDefault="003A07B1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7B1" w:rsidRPr="000C6E28" w:rsidRDefault="003A07B1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бланке организации, с указанием:</w:t>
            </w:r>
          </w:p>
          <w:p w:rsidR="000C6E28" w:rsidRPr="000C6E28" w:rsidRDefault="000C6E28" w:rsidP="000C6E28">
            <w:pPr>
              <w:numPr>
                <w:ilvl w:val="0"/>
                <w:numId w:val="3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7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менование,</w:t>
            </w:r>
            <w:r w:rsidR="0047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организационно-правовую форму</w:t>
            </w:r>
          </w:p>
          <w:p w:rsidR="000C6E28" w:rsidRPr="000C6E28" w:rsidRDefault="000C6E28" w:rsidP="000C6E28">
            <w:pPr>
              <w:numPr>
                <w:ilvl w:val="0"/>
                <w:numId w:val="3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почтовый адрес пользователя инфраструктуры</w:t>
            </w:r>
          </w:p>
          <w:p w:rsidR="000C6E28" w:rsidRPr="000C6E28" w:rsidRDefault="000C6E28" w:rsidP="000C6E28">
            <w:pPr>
              <w:numPr>
                <w:ilvl w:val="0"/>
                <w:numId w:val="3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пользования объектами инфраструктуры</w:t>
            </w:r>
          </w:p>
          <w:p w:rsidR="000C6E28" w:rsidRPr="000C6E28" w:rsidRDefault="000C6E28" w:rsidP="000C6E28">
            <w:pPr>
              <w:numPr>
                <w:ilvl w:val="0"/>
                <w:numId w:val="3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инфраструктуры ООО «</w:t>
            </w:r>
            <w:r w:rsidR="00FD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ТСП»</w:t>
            </w: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которым пользователь намерен получить доступ</w:t>
            </w:r>
          </w:p>
          <w:p w:rsidR="000C6E28" w:rsidRPr="000C6E28" w:rsidRDefault="000C6E28" w:rsidP="000C6E28">
            <w:pPr>
              <w:numPr>
                <w:ilvl w:val="0"/>
                <w:numId w:val="3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предполагаемого использования объектов инфраструктуры</w:t>
            </w:r>
          </w:p>
          <w:p w:rsidR="000C6E28" w:rsidRPr="000C6E28" w:rsidRDefault="000C6E28" w:rsidP="000C6E28">
            <w:pPr>
              <w:numPr>
                <w:ilvl w:val="0"/>
                <w:numId w:val="3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отдельных элементов сети электросвязи пользователя инфраструктуры, планируемых к размещению, в том числе предполагаемая схема размещения с привязкой к местности.</w:t>
            </w:r>
          </w:p>
        </w:tc>
      </w:tr>
    </w:tbl>
    <w:p w:rsidR="000C6E28" w:rsidRPr="003A07B1" w:rsidRDefault="003A07B1" w:rsidP="003A07B1">
      <w:pPr>
        <w:pStyle w:val="a8"/>
        <w:shd w:val="clear" w:color="auto" w:fill="FFFFFF"/>
        <w:spacing w:after="0" w:line="240" w:lineRule="auto"/>
        <w:rPr>
          <w:rFonts w:ascii="Tahoma" w:eastAsia="Times New Roman" w:hAnsi="Tahoma" w:cs="Tahoma"/>
          <w:color w:val="4C4C4C"/>
          <w:sz w:val="18"/>
          <w:szCs w:val="18"/>
          <w:lang w:eastAsia="ru-RU"/>
        </w:rPr>
      </w:pPr>
      <w:r w:rsidRPr="003A07B1">
        <w:rPr>
          <w:rFonts w:ascii="Tahoma" w:eastAsia="Times New Roman" w:hAnsi="Tahoma" w:cs="Tahoma"/>
          <w:color w:val="4C4C4C"/>
          <w:sz w:val="18"/>
          <w:szCs w:val="18"/>
          <w:lang w:eastAsia="ru-RU"/>
        </w:rPr>
        <w:t xml:space="preserve">                               </w:t>
      </w:r>
      <w:r>
        <w:rPr>
          <w:rFonts w:ascii="Tahoma" w:eastAsia="Times New Roman" w:hAnsi="Tahoma" w:cs="Tahoma"/>
          <w:color w:val="4C4C4C"/>
          <w:sz w:val="18"/>
          <w:szCs w:val="18"/>
          <w:lang w:eastAsia="ru-RU"/>
        </w:rPr>
        <w:t xml:space="preserve">                           </w:t>
      </w:r>
      <w:r w:rsidRPr="003A07B1">
        <w:rPr>
          <w:rFonts w:ascii="Tahoma" w:eastAsia="Times New Roman" w:hAnsi="Tahoma" w:cs="Tahoma"/>
          <w:color w:val="4C4C4C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Pr="003A07B1">
        <w:rPr>
          <w:rFonts w:ascii="Times New Roman" w:eastAsia="Times New Roman" w:hAnsi="Times New Roman" w:cs="Times New Roman"/>
          <w:sz w:val="18"/>
          <w:szCs w:val="18"/>
          <w:lang w:eastAsia="ru-RU"/>
        </w:rPr>
        <w:t>*- производится расчет</w:t>
      </w:r>
    </w:p>
    <w:p w:rsidR="003A07B1" w:rsidRPr="003A07B1" w:rsidRDefault="003A07B1" w:rsidP="003A07B1">
      <w:pPr>
        <w:pStyle w:val="a8"/>
        <w:shd w:val="clear" w:color="auto" w:fill="FFFFFF"/>
        <w:spacing w:after="0" w:line="240" w:lineRule="auto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</w:p>
    <w:p w:rsidR="00602077" w:rsidRDefault="00602077" w:rsidP="000C6E2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C4C4C"/>
          <w:sz w:val="21"/>
          <w:szCs w:val="21"/>
          <w:lang w:eastAsia="ru-RU"/>
        </w:rPr>
      </w:pPr>
    </w:p>
    <w:p w:rsidR="00602077" w:rsidRDefault="00602077" w:rsidP="000C6E2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C4C4C"/>
          <w:sz w:val="21"/>
          <w:szCs w:val="21"/>
          <w:lang w:eastAsia="ru-RU"/>
        </w:rPr>
      </w:pPr>
    </w:p>
    <w:p w:rsidR="00602077" w:rsidRDefault="00602077" w:rsidP="000C6E2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C4C4C"/>
          <w:sz w:val="21"/>
          <w:szCs w:val="21"/>
          <w:lang w:eastAsia="ru-RU"/>
        </w:rPr>
      </w:pPr>
    </w:p>
    <w:p w:rsidR="00602077" w:rsidRDefault="00602077" w:rsidP="000C6E2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C4C4C"/>
          <w:sz w:val="21"/>
          <w:szCs w:val="21"/>
          <w:lang w:eastAsia="ru-RU"/>
        </w:rPr>
      </w:pPr>
    </w:p>
    <w:p w:rsidR="00602077" w:rsidRDefault="00602077" w:rsidP="000C6E2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C4C4C"/>
          <w:sz w:val="21"/>
          <w:szCs w:val="21"/>
          <w:lang w:eastAsia="ru-RU"/>
        </w:rPr>
      </w:pPr>
    </w:p>
    <w:p w:rsidR="000C6E28" w:rsidRDefault="000C6E28" w:rsidP="000C6E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4C4C4C"/>
          <w:sz w:val="21"/>
          <w:szCs w:val="21"/>
          <w:lang w:eastAsia="ru-RU"/>
        </w:rPr>
      </w:pPr>
      <w:r w:rsidRPr="000C6E28">
        <w:rPr>
          <w:rFonts w:ascii="Tahoma" w:eastAsia="Times New Roman" w:hAnsi="Tahoma" w:cs="Tahoma"/>
          <w:b/>
          <w:bCs/>
          <w:color w:val="4C4C4C"/>
          <w:sz w:val="21"/>
          <w:szCs w:val="21"/>
          <w:lang w:eastAsia="ru-RU"/>
        </w:rPr>
        <w:t>Реестр заявлений о предоставлении доступа к инфраструктуре</w:t>
      </w:r>
      <w:r w:rsidR="003A07B1">
        <w:rPr>
          <w:rFonts w:ascii="Tahoma" w:eastAsia="Times New Roman" w:hAnsi="Tahoma" w:cs="Tahoma"/>
          <w:b/>
          <w:bCs/>
          <w:color w:val="4C4C4C"/>
          <w:sz w:val="21"/>
          <w:szCs w:val="21"/>
          <w:lang w:eastAsia="ru-RU"/>
        </w:rPr>
        <w:t xml:space="preserve"> на 2023г.</w:t>
      </w:r>
    </w:p>
    <w:p w:rsidR="00FD207F" w:rsidRPr="000C6E28" w:rsidRDefault="00FD207F" w:rsidP="000C6E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533"/>
        <w:gridCol w:w="2562"/>
        <w:gridCol w:w="1636"/>
        <w:gridCol w:w="2263"/>
        <w:gridCol w:w="2502"/>
        <w:gridCol w:w="1088"/>
        <w:gridCol w:w="1543"/>
        <w:gridCol w:w="1520"/>
      </w:tblGrid>
      <w:tr w:rsidR="000C6E28" w:rsidRPr="000C6E28" w:rsidTr="000C6E2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Входящий номер заявления (в общей системе регистрации входящей </w:t>
            </w:r>
            <w:r w:rsidR="007C2C76"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корреспонденции</w:t>
            </w: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организационно-правовая форма заявителя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описание объекта инфраструктуры, к которому запрашивается доступ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срок начала использования объекта инфраструктуры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размещения</w:t>
            </w:r>
          </w:p>
        </w:tc>
      </w:tr>
      <w:tr w:rsidR="000C6E28" w:rsidRPr="000C6E28" w:rsidTr="000C6E2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28" w:rsidRPr="000C6E28" w:rsidTr="00FD207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28" w:rsidRPr="000C6E28" w:rsidTr="00FD207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28" w:rsidRPr="000C6E28" w:rsidTr="00FD207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28" w:rsidRPr="000C6E28" w:rsidTr="00FD207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28" w:rsidRPr="000C6E28" w:rsidTr="00FD207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28" w:rsidRPr="000C6E28" w:rsidTr="00FD207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28" w:rsidRPr="000C6E28" w:rsidTr="00FD207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28" w:rsidRPr="000C6E28" w:rsidTr="004711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E28" w:rsidRPr="000C6E28" w:rsidRDefault="000C6E28" w:rsidP="000C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C6E28" w:rsidRPr="000C6E28" w:rsidRDefault="000C6E28" w:rsidP="000C6E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0C6E28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 </w:t>
      </w:r>
    </w:p>
    <w:p w:rsidR="000C6E28" w:rsidRPr="000C6E28" w:rsidRDefault="000C6E28" w:rsidP="000C6E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C4C4C"/>
          <w:sz w:val="21"/>
          <w:szCs w:val="21"/>
          <w:lang w:eastAsia="ru-RU"/>
        </w:rPr>
      </w:pPr>
      <w:r w:rsidRPr="000C6E28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 </w:t>
      </w:r>
      <w:proofErr w:type="gramStart"/>
      <w:r w:rsidR="003A07B1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Примечание:  До</w:t>
      </w:r>
      <w:proofErr w:type="gramEnd"/>
      <w:r w:rsidR="003A07B1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 xml:space="preserve"> настоящ</w:t>
      </w:r>
      <w:r w:rsidR="00393470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его</w:t>
      </w:r>
      <w:r w:rsidR="003A07B1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 xml:space="preserve"> момент</w:t>
      </w:r>
      <w:r w:rsidR="00393470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а</w:t>
      </w:r>
      <w:r w:rsidR="003A07B1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 xml:space="preserve"> заявок </w:t>
      </w:r>
      <w:r w:rsidR="00393470">
        <w:rPr>
          <w:rFonts w:ascii="Tahoma" w:eastAsia="Times New Roman" w:hAnsi="Tahoma" w:cs="Tahoma"/>
          <w:color w:val="4C4C4C"/>
          <w:sz w:val="21"/>
          <w:szCs w:val="21"/>
          <w:lang w:eastAsia="ru-RU"/>
        </w:rPr>
        <w:t>не поступало</w:t>
      </w:r>
    </w:p>
    <w:p w:rsidR="005854BB" w:rsidRDefault="005854BB"/>
    <w:sectPr w:rsidR="005854BB" w:rsidSect="00FD20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16BB"/>
    <w:multiLevelType w:val="multilevel"/>
    <w:tmpl w:val="584A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60E17"/>
    <w:multiLevelType w:val="multilevel"/>
    <w:tmpl w:val="5A96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3119D"/>
    <w:multiLevelType w:val="multilevel"/>
    <w:tmpl w:val="E59E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621EC"/>
    <w:multiLevelType w:val="multilevel"/>
    <w:tmpl w:val="32B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252"/>
        </w:tabs>
        <w:ind w:left="14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28"/>
    <w:rsid w:val="000C6E28"/>
    <w:rsid w:val="00327490"/>
    <w:rsid w:val="00393470"/>
    <w:rsid w:val="003A07B1"/>
    <w:rsid w:val="00471151"/>
    <w:rsid w:val="004E0AB6"/>
    <w:rsid w:val="005854BB"/>
    <w:rsid w:val="005A1D67"/>
    <w:rsid w:val="00602077"/>
    <w:rsid w:val="00623FF1"/>
    <w:rsid w:val="007C2C76"/>
    <w:rsid w:val="007D001E"/>
    <w:rsid w:val="008B439F"/>
    <w:rsid w:val="00AB7E28"/>
    <w:rsid w:val="00DC07BB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755E"/>
  <w15:chartTrackingRefBased/>
  <w15:docId w15:val="{9EEECB5B-4529-4112-A1E3-E1E77ED0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6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E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E28"/>
    <w:rPr>
      <w:b/>
      <w:bCs/>
    </w:rPr>
  </w:style>
  <w:style w:type="character" w:styleId="a5">
    <w:name w:val="Hyperlink"/>
    <w:basedOn w:val="a0"/>
    <w:uiPriority w:val="99"/>
    <w:unhideWhenUsed/>
    <w:rsid w:val="000C6E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1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D6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07B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DC07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126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77807">
          <w:marLeft w:val="11100"/>
          <w:marRight w:val="0"/>
          <w:marTop w:val="0"/>
          <w:marBottom w:val="0"/>
          <w:divBdr>
            <w:top w:val="none" w:sz="0" w:space="0" w:color="auto"/>
            <w:left w:val="single" w:sz="6" w:space="8" w:color="CACACA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sp37.ru/info/doc/vols/%D0%A2%D0%B0%D1%80%D0%B8%D1%84%20%D0%BD%D0%B0%20%D1%80%D0%B0%D0%B7%D0%BC%D0%B5%D1%89%D0%B5%D0%BD%D0%B8%D0%B5%20%D0%92%D0%9E%D0%9B%D0%A1%20%D0%BD%D0%B0%202023%D0%B3%20%D0%B8%20%D0%BF%D0%BE%D1%80%D1%8F%D0%B4%D0%BE%D0%BA%20%D1%80%D0%B0%D1%81%D1%87%D0%B5%D1%82%D0%B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p37.ru/info/doc/vols/%D0%A2%D0%B0%D1%80%D0%B8%D1%84%20%D0%BD%D0%B0%20%D1%80%D0%B0%D0%B7%D0%BC%D0%B5%D1%89%D0%B5%D0%BD%D0%B8%D0%B5%20%D0%92%D0%9E%D0%9B%D0%A1%20%D0%BD%D0%B0%202022%D0%B3.docx" TargetMode="External"/><Relationship Id="rId5" Type="http://schemas.openxmlformats.org/officeDocument/2006/relationships/hyperlink" Target="http://tsp37.ru/info/doc/vols/%D0%A2%D0%B0%D1%80%D0%B8%D1%84%20%D0%BD%D0%B0%20%D1%80%D0%B0%D0%B7%D0%BC%D0%B5%D1%89%D0%B5%D0%BD%D0%B8%D0%B5%20%D0%92%D0%9E%D0%9B%D0%A1%20%D0%BD%D0%B0%202021%D0%B3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</cp:revision>
  <cp:lastPrinted>2023-01-13T12:07:00Z</cp:lastPrinted>
  <dcterms:created xsi:type="dcterms:W3CDTF">2023-01-13T12:09:00Z</dcterms:created>
  <dcterms:modified xsi:type="dcterms:W3CDTF">2023-01-17T08:21:00Z</dcterms:modified>
</cp:coreProperties>
</file>